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FA" w:rsidRDefault="00982AFA" w:rsidP="00150C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3822700" cy="3187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2621 AIT2021_banner 300x250p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83" w:rsidRDefault="00150C83" w:rsidP="00150C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D4A43">
        <w:rPr>
          <w:rFonts w:asciiTheme="minorHAnsi" w:hAnsiTheme="minorHAnsi" w:cstheme="minorHAnsi"/>
          <w:b/>
          <w:sz w:val="28"/>
          <w:szCs w:val="28"/>
        </w:rPr>
        <w:t>Δυναμική προβλέπεται η επανεκκίνηση του Τουρισμού</w:t>
      </w:r>
      <w:r>
        <w:rPr>
          <w:rFonts w:asciiTheme="minorHAnsi" w:hAnsiTheme="minorHAnsi" w:cstheme="minorHAnsi"/>
          <w:b/>
          <w:sz w:val="28"/>
          <w:szCs w:val="28"/>
        </w:rPr>
        <w:t xml:space="preserve"> μας</w:t>
      </w:r>
    </w:p>
    <w:p w:rsidR="00150C83" w:rsidRPr="003A1F45" w:rsidRDefault="00150C83" w:rsidP="00150C8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</w:rPr>
        <w:t>Η</w:t>
      </w:r>
      <w:r w:rsidRPr="003A1F4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8</w:t>
      </w:r>
      <w:r w:rsidRPr="005D4A43">
        <w:rPr>
          <w:rFonts w:asciiTheme="minorHAnsi" w:hAnsiTheme="minorHAnsi" w:cstheme="minorHAnsi"/>
          <w:b/>
          <w:sz w:val="28"/>
          <w:szCs w:val="28"/>
          <w:vertAlign w:val="superscript"/>
        </w:rPr>
        <w:t>η</w:t>
      </w:r>
      <w:r w:rsidRPr="003A1F4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5D4A43">
        <w:rPr>
          <w:rFonts w:asciiTheme="minorHAnsi" w:hAnsiTheme="minorHAnsi" w:cstheme="minorHAnsi"/>
          <w:b/>
          <w:sz w:val="28"/>
          <w:szCs w:val="28"/>
          <w:lang w:val="en-US"/>
        </w:rPr>
        <w:t>ATHENS</w:t>
      </w:r>
      <w:r w:rsidRPr="003A1F4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5D4A43">
        <w:rPr>
          <w:rFonts w:asciiTheme="minorHAnsi" w:hAnsiTheme="minorHAnsi" w:cstheme="minorHAnsi"/>
          <w:b/>
          <w:sz w:val="28"/>
          <w:szCs w:val="28"/>
          <w:lang w:val="en-US"/>
        </w:rPr>
        <w:t>INTERNATIONAL</w:t>
      </w:r>
      <w:r w:rsidRPr="003A1F4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5D4A43">
        <w:rPr>
          <w:rFonts w:asciiTheme="minorHAnsi" w:hAnsiTheme="minorHAnsi" w:cstheme="minorHAnsi"/>
          <w:b/>
          <w:sz w:val="28"/>
          <w:szCs w:val="28"/>
          <w:lang w:val="en-US"/>
        </w:rPr>
        <w:t>TOURISM</w:t>
      </w:r>
      <w:r w:rsidRPr="003A1F4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&amp; </w:t>
      </w:r>
      <w:r w:rsidRPr="005D4A43">
        <w:rPr>
          <w:rFonts w:asciiTheme="minorHAnsi" w:hAnsiTheme="minorHAnsi" w:cstheme="minorHAnsi"/>
          <w:b/>
          <w:sz w:val="28"/>
          <w:szCs w:val="28"/>
          <w:lang w:val="en-US"/>
        </w:rPr>
        <w:t>CULTURE</w:t>
      </w:r>
      <w:r w:rsidRPr="003A1F4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5D4A43">
        <w:rPr>
          <w:rFonts w:asciiTheme="minorHAnsi" w:hAnsiTheme="minorHAnsi" w:cstheme="minorHAnsi"/>
          <w:b/>
          <w:sz w:val="28"/>
          <w:szCs w:val="28"/>
          <w:lang w:val="en-US"/>
        </w:rPr>
        <w:t>EXPO</w:t>
      </w:r>
    </w:p>
    <w:p w:rsidR="00150C83" w:rsidRPr="005D4A43" w:rsidRDefault="00150C83" w:rsidP="00150C8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4A43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Pr="003A1F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4A43">
        <w:rPr>
          <w:rFonts w:asciiTheme="minorHAnsi" w:hAnsiTheme="minorHAnsi" w:cstheme="minorHAnsi"/>
          <w:b/>
          <w:sz w:val="28"/>
          <w:szCs w:val="28"/>
        </w:rPr>
        <w:t>έρχεται</w:t>
      </w:r>
      <w:r>
        <w:rPr>
          <w:rFonts w:asciiTheme="minorHAnsi" w:hAnsiTheme="minorHAnsi" w:cstheme="minorHAnsi"/>
          <w:b/>
          <w:sz w:val="28"/>
          <w:szCs w:val="28"/>
        </w:rPr>
        <w:t xml:space="preserve"> πιο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στοχευμένη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και με καινοτομίες </w:t>
      </w:r>
    </w:p>
    <w:p w:rsidR="00150C83" w:rsidRDefault="00150C83" w:rsidP="00150C83">
      <w:pPr>
        <w:ind w:left="-142"/>
        <w:rPr>
          <w:rFonts w:asciiTheme="minorHAnsi" w:hAnsiTheme="minorHAnsi" w:cstheme="minorHAnsi"/>
          <w:sz w:val="24"/>
          <w:szCs w:val="24"/>
        </w:rPr>
      </w:pPr>
    </w:p>
    <w:p w:rsidR="00150C83" w:rsidRPr="005D4A43" w:rsidRDefault="00150C83" w:rsidP="00150C83">
      <w:pPr>
        <w:ind w:left="-142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>Ο Τουρισμός ξεκινά  και η προσπάθεια όλων μας είναι απαραίτητη για να φτάσει σε ικανοποιητικό</w:t>
      </w:r>
      <w:r w:rsidRPr="0024342C">
        <w:rPr>
          <w:rFonts w:asciiTheme="minorHAnsi" w:hAnsiTheme="minorHAnsi" w:cstheme="minorHAnsi"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</w:rPr>
        <w:t>επίπεδο το 2021.</w:t>
      </w:r>
    </w:p>
    <w:p w:rsidR="00150C83" w:rsidRPr="005D4A43" w:rsidRDefault="00150C83" w:rsidP="00150C83">
      <w:pPr>
        <w:ind w:left="-142"/>
        <w:rPr>
          <w:rFonts w:asciiTheme="minorHAnsi" w:hAnsiTheme="minorHAnsi" w:cstheme="minorHAnsi"/>
          <w:color w:val="1F497D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 xml:space="preserve">Η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Athens</w:t>
      </w:r>
      <w:r w:rsidRPr="005D4A43">
        <w:rPr>
          <w:rFonts w:asciiTheme="minorHAnsi" w:hAnsiTheme="minorHAnsi" w:cstheme="minorHAnsi"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International</w:t>
      </w:r>
      <w:r w:rsidRPr="005D4A43">
        <w:rPr>
          <w:rFonts w:asciiTheme="minorHAnsi" w:hAnsiTheme="minorHAnsi" w:cstheme="minorHAnsi"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Tourism</w:t>
      </w:r>
      <w:r w:rsidRPr="005D4A43">
        <w:rPr>
          <w:rFonts w:asciiTheme="minorHAnsi" w:hAnsiTheme="minorHAnsi" w:cstheme="minorHAnsi"/>
          <w:sz w:val="24"/>
          <w:szCs w:val="24"/>
        </w:rPr>
        <w:t xml:space="preserve"> &amp;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Culture</w:t>
      </w:r>
      <w:r w:rsidRPr="005D4A43">
        <w:rPr>
          <w:rFonts w:asciiTheme="minorHAnsi" w:hAnsiTheme="minorHAnsi" w:cstheme="minorHAnsi"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Expo</w:t>
      </w:r>
      <w:r w:rsidRPr="005D4A43">
        <w:rPr>
          <w:rFonts w:asciiTheme="minorHAnsi" w:hAnsiTheme="minorHAnsi" w:cstheme="minorHAnsi"/>
          <w:sz w:val="24"/>
          <w:szCs w:val="24"/>
        </w:rPr>
        <w:t xml:space="preserve"> έρχεται </w:t>
      </w:r>
      <w:r>
        <w:rPr>
          <w:rFonts w:asciiTheme="minorHAnsi" w:hAnsiTheme="minorHAnsi" w:cstheme="minorHAnsi"/>
          <w:sz w:val="24"/>
          <w:szCs w:val="24"/>
        </w:rPr>
        <w:t xml:space="preserve">με καινοτομίες </w:t>
      </w:r>
      <w:r w:rsidRPr="005D4A43">
        <w:rPr>
          <w:rFonts w:asciiTheme="minorHAnsi" w:hAnsiTheme="minorHAnsi" w:cstheme="minorHAnsi"/>
          <w:sz w:val="24"/>
          <w:szCs w:val="24"/>
        </w:rPr>
        <w:t xml:space="preserve">και </w:t>
      </w:r>
      <w:r>
        <w:rPr>
          <w:rFonts w:asciiTheme="minorHAnsi" w:hAnsiTheme="minorHAnsi" w:cstheme="minorHAnsi"/>
          <w:sz w:val="24"/>
          <w:szCs w:val="24"/>
        </w:rPr>
        <w:t>δυναμική παρουσία στην αγορά γιατί</w:t>
      </w:r>
      <w:r w:rsidRPr="005D4A43">
        <w:rPr>
          <w:rFonts w:asciiTheme="minorHAnsi" w:hAnsiTheme="minorHAnsi" w:cstheme="minorHAnsi"/>
          <w:sz w:val="24"/>
          <w:szCs w:val="24"/>
        </w:rPr>
        <w:t xml:space="preserve">, μέχρι τον Νοέμβριο, που θα πραγματοποιηθεί οι συνθήκες της αγοράς </w:t>
      </w:r>
      <w:r w:rsidRPr="001B64A9">
        <w:rPr>
          <w:rFonts w:asciiTheme="minorHAnsi" w:hAnsiTheme="minorHAnsi" w:cstheme="minorHAnsi"/>
          <w:sz w:val="24"/>
          <w:szCs w:val="24"/>
        </w:rPr>
        <w:t xml:space="preserve"> </w:t>
      </w:r>
      <w:r w:rsidR="00AA6D88">
        <w:rPr>
          <w:rFonts w:asciiTheme="minorHAnsi" w:hAnsiTheme="minorHAnsi" w:cstheme="minorHAnsi"/>
          <w:sz w:val="24"/>
          <w:szCs w:val="24"/>
        </w:rPr>
        <w:t>θ</w:t>
      </w:r>
      <w:r w:rsidRPr="005D4A43">
        <w:rPr>
          <w:rFonts w:asciiTheme="minorHAnsi" w:hAnsiTheme="minorHAnsi" w:cstheme="minorHAnsi"/>
          <w:sz w:val="24"/>
          <w:szCs w:val="24"/>
        </w:rPr>
        <w:t>α είναι πολύ καλύτερες.</w:t>
      </w:r>
      <w:r w:rsidRPr="005D4A4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:rsidR="00150C83" w:rsidRPr="005D4A43" w:rsidRDefault="00150C83" w:rsidP="00150C83">
      <w:pPr>
        <w:ind w:left="-142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 xml:space="preserve">Η Έκθεση θα γίνει σε </w:t>
      </w:r>
      <w:r w:rsidRPr="005D4A43">
        <w:rPr>
          <w:rFonts w:asciiTheme="minorHAnsi" w:hAnsiTheme="minorHAnsi" w:cstheme="minorHAnsi"/>
          <w:b/>
          <w:sz w:val="24"/>
          <w:szCs w:val="24"/>
        </w:rPr>
        <w:t>φυσική μορφή</w:t>
      </w:r>
      <w:r>
        <w:rPr>
          <w:rFonts w:asciiTheme="minorHAnsi" w:hAnsiTheme="minorHAnsi" w:cstheme="minorHAnsi"/>
          <w:sz w:val="24"/>
          <w:szCs w:val="24"/>
        </w:rPr>
        <w:t xml:space="preserve">, θα οργανωθεί στο εμβληματικό Ζάππειο Μέγαρο και θα πραγματοποιηθεί </w:t>
      </w:r>
      <w:r w:rsidRPr="003A1F45">
        <w:rPr>
          <w:rFonts w:asciiTheme="minorHAnsi" w:hAnsiTheme="minorHAnsi" w:cstheme="minorHAnsi"/>
          <w:b/>
          <w:sz w:val="24"/>
          <w:szCs w:val="24"/>
        </w:rPr>
        <w:t>25-27 Νοεμβρίου</w:t>
      </w:r>
      <w:r w:rsidRPr="005D4A43">
        <w:rPr>
          <w:rFonts w:asciiTheme="minorHAnsi" w:hAnsiTheme="minorHAnsi" w:cstheme="minorHAnsi"/>
          <w:sz w:val="24"/>
          <w:szCs w:val="24"/>
        </w:rPr>
        <w:t xml:space="preserve"> </w:t>
      </w:r>
      <w:r w:rsidR="00AA6D88">
        <w:rPr>
          <w:rFonts w:asciiTheme="minorHAnsi" w:hAnsiTheme="minorHAnsi" w:cstheme="minorHAnsi"/>
          <w:sz w:val="24"/>
          <w:szCs w:val="24"/>
        </w:rPr>
        <w:t>προσφέροντας</w:t>
      </w:r>
      <w:r w:rsidRPr="005D4A43">
        <w:rPr>
          <w:rFonts w:asciiTheme="minorHAnsi" w:hAnsiTheme="minorHAnsi" w:cstheme="minorHAnsi"/>
          <w:sz w:val="24"/>
          <w:szCs w:val="24"/>
        </w:rPr>
        <w:t xml:space="preserve"> στους Εκθέτες της νέες επιτυχημένες συνεργασίες με κορυφαίες εταιρείες  </w:t>
      </w:r>
      <w:r>
        <w:rPr>
          <w:rFonts w:asciiTheme="minorHAnsi" w:hAnsiTheme="minorHAnsi" w:cstheme="minorHAnsi"/>
          <w:sz w:val="24"/>
          <w:szCs w:val="24"/>
        </w:rPr>
        <w:t xml:space="preserve">από την Ελλάδα </w:t>
      </w:r>
      <w:r w:rsidRPr="005D4A43">
        <w:rPr>
          <w:rFonts w:asciiTheme="minorHAnsi" w:hAnsiTheme="minorHAnsi" w:cstheme="minorHAnsi"/>
          <w:sz w:val="24"/>
          <w:szCs w:val="24"/>
        </w:rPr>
        <w:t xml:space="preserve">και το </w:t>
      </w:r>
      <w:r>
        <w:rPr>
          <w:rFonts w:asciiTheme="minorHAnsi" w:hAnsiTheme="minorHAnsi" w:cstheme="minorHAnsi"/>
          <w:sz w:val="24"/>
          <w:szCs w:val="24"/>
        </w:rPr>
        <w:t>Εξωτερικό.</w:t>
      </w:r>
    </w:p>
    <w:p w:rsidR="00150C83" w:rsidRPr="005D4A43" w:rsidRDefault="00150C83" w:rsidP="00150C83">
      <w:pPr>
        <w:ind w:left="-142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</w:p>
    <w:p w:rsidR="00150C83" w:rsidRPr="005D4A43" w:rsidRDefault="00150C83" w:rsidP="00150C83">
      <w:pPr>
        <w:ind w:left="-142"/>
        <w:rPr>
          <w:rFonts w:asciiTheme="minorHAnsi" w:hAnsiTheme="minorHAnsi" w:cstheme="minorHAnsi"/>
          <w:b/>
          <w:bCs/>
          <w:sz w:val="24"/>
          <w:szCs w:val="24"/>
        </w:rPr>
      </w:pPr>
      <w:r w:rsidRPr="005D4A43">
        <w:rPr>
          <w:rFonts w:asciiTheme="minorHAnsi" w:hAnsiTheme="minorHAnsi" w:cstheme="minorHAnsi"/>
          <w:b/>
          <w:bCs/>
          <w:sz w:val="24"/>
          <w:szCs w:val="24"/>
        </w:rPr>
        <w:t>Οι Εκθέτες θα έχουν μια μοναδική ευκαιρία να πραγματοποιήσουν με φυσική παρουσία  </w:t>
      </w:r>
    </w:p>
    <w:p w:rsidR="00150C83" w:rsidRPr="005D4A43" w:rsidRDefault="00150C83" w:rsidP="00150C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1912">
        <w:rPr>
          <w:rFonts w:asciiTheme="minorHAnsi" w:hAnsiTheme="minorHAnsi" w:cstheme="minorHAnsi"/>
          <w:b/>
          <w:sz w:val="24"/>
          <w:szCs w:val="24"/>
        </w:rPr>
        <w:t xml:space="preserve">Β2Β </w:t>
      </w:r>
      <w:r w:rsidRPr="00CF1912">
        <w:rPr>
          <w:rFonts w:asciiTheme="minorHAnsi" w:hAnsiTheme="minorHAnsi" w:cstheme="minorHAnsi"/>
          <w:b/>
          <w:sz w:val="24"/>
          <w:szCs w:val="24"/>
          <w:lang w:val="en-US"/>
        </w:rPr>
        <w:t>meetings </w:t>
      </w:r>
      <w:r w:rsidRPr="00CF1912">
        <w:rPr>
          <w:rFonts w:asciiTheme="minorHAnsi" w:hAnsiTheme="minorHAnsi" w:cstheme="minorHAnsi"/>
          <w:b/>
          <w:sz w:val="24"/>
          <w:szCs w:val="24"/>
        </w:rPr>
        <w:t xml:space="preserve">με 150 </w:t>
      </w:r>
      <w:r w:rsidRPr="00CF1912">
        <w:rPr>
          <w:rFonts w:asciiTheme="minorHAnsi" w:hAnsiTheme="minorHAnsi" w:cstheme="minorHAnsi"/>
          <w:b/>
          <w:sz w:val="24"/>
          <w:szCs w:val="24"/>
          <w:lang w:val="en-US"/>
        </w:rPr>
        <w:t>Hosted</w:t>
      </w:r>
      <w:r w:rsidRPr="00CF1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1912">
        <w:rPr>
          <w:rFonts w:asciiTheme="minorHAnsi" w:hAnsiTheme="minorHAnsi" w:cstheme="minorHAnsi"/>
          <w:b/>
          <w:sz w:val="24"/>
          <w:szCs w:val="24"/>
          <w:lang w:val="en-US"/>
        </w:rPr>
        <w:t>Buyers</w:t>
      </w:r>
      <w:r w:rsidRPr="00CF1912">
        <w:rPr>
          <w:rFonts w:asciiTheme="minorHAnsi" w:hAnsiTheme="minorHAnsi" w:cstheme="minorHAnsi"/>
          <w:b/>
          <w:sz w:val="24"/>
          <w:szCs w:val="24"/>
        </w:rPr>
        <w:t xml:space="preserve"> από 50 χώρες,</w:t>
      </w:r>
      <w:r w:rsidRPr="005D4A43">
        <w:rPr>
          <w:rFonts w:asciiTheme="minorHAnsi" w:hAnsiTheme="minorHAnsi" w:cstheme="minorHAnsi"/>
          <w:sz w:val="24"/>
          <w:szCs w:val="24"/>
        </w:rPr>
        <w:t xml:space="preserve"> τους οποίους θα φιλοξενήσει η έκθεση καθώς και </w:t>
      </w:r>
    </w:p>
    <w:p w:rsidR="00150C83" w:rsidRDefault="00150C83" w:rsidP="00150C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F1912">
        <w:rPr>
          <w:rFonts w:asciiTheme="minorHAnsi" w:hAnsiTheme="minorHAnsi" w:cstheme="minorHAnsi"/>
          <w:b/>
          <w:sz w:val="24"/>
          <w:szCs w:val="24"/>
        </w:rPr>
        <w:t>Συναντήσεις</w:t>
      </w:r>
      <w:r w:rsidRPr="00CF191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μ</w:t>
      </w:r>
      <w:r w:rsidRPr="00CF1912">
        <w:rPr>
          <w:rFonts w:asciiTheme="minorHAnsi" w:hAnsiTheme="minorHAnsi" w:cstheme="minorHAnsi"/>
          <w:b/>
          <w:sz w:val="24"/>
          <w:szCs w:val="24"/>
        </w:rPr>
        <w:t>ε</w:t>
      </w:r>
      <w:r w:rsidRPr="00CF191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  <w:r w:rsidRPr="00CF1912">
        <w:rPr>
          <w:rFonts w:asciiTheme="minorHAnsi" w:hAnsiTheme="minorHAnsi" w:cstheme="minorHAnsi"/>
          <w:b/>
          <w:sz w:val="24"/>
          <w:szCs w:val="24"/>
        </w:rPr>
        <w:t>τους Επαγγελματίες Επισκέπτες της έκθεσης</w:t>
      </w:r>
      <w:r w:rsidRPr="005D4A43">
        <w:rPr>
          <w:rFonts w:asciiTheme="minorHAnsi" w:hAnsiTheme="minorHAnsi" w:cstheme="minorHAnsi"/>
          <w:sz w:val="24"/>
          <w:szCs w:val="24"/>
        </w:rPr>
        <w:t xml:space="preserve"> από την Ελλάδα </w:t>
      </w:r>
    </w:p>
    <w:p w:rsidR="00150C83" w:rsidRPr="00CF1912" w:rsidRDefault="00150C83" w:rsidP="00150C83">
      <w:pPr>
        <w:ind w:left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CF1912">
        <w:rPr>
          <w:rFonts w:asciiTheme="minorHAnsi" w:hAnsiTheme="minorHAnsi" w:cstheme="minorHAnsi"/>
          <w:sz w:val="24"/>
          <w:szCs w:val="24"/>
        </w:rPr>
        <w:t>και το Εξωτερικό.</w:t>
      </w:r>
    </w:p>
    <w:p w:rsidR="00150C83" w:rsidRPr="005D4A43" w:rsidRDefault="00150C83" w:rsidP="00150C83">
      <w:pPr>
        <w:rPr>
          <w:rFonts w:asciiTheme="minorHAnsi" w:hAnsiTheme="minorHAnsi" w:cstheme="minorHAnsi"/>
          <w:sz w:val="24"/>
          <w:szCs w:val="24"/>
        </w:rPr>
      </w:pPr>
    </w:p>
    <w:p w:rsidR="00150C83" w:rsidRPr="005D4A43" w:rsidRDefault="00150C83" w:rsidP="00150C83">
      <w:pPr>
        <w:pStyle w:val="ListParagraph"/>
        <w:ind w:left="-142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 xml:space="preserve">Η μεγάλη δε επιτυχία που είχε η Έκθεση το 2020 , </w:t>
      </w:r>
      <w:r>
        <w:rPr>
          <w:rFonts w:asciiTheme="minorHAnsi" w:hAnsiTheme="minorHAnsi" w:cstheme="minorHAnsi"/>
          <w:sz w:val="24"/>
          <w:szCs w:val="24"/>
        </w:rPr>
        <w:t xml:space="preserve">που </w:t>
      </w:r>
      <w:r w:rsidRPr="005D4A43">
        <w:rPr>
          <w:rFonts w:asciiTheme="minorHAnsi" w:hAnsiTheme="minorHAnsi" w:cstheme="minorHAnsi"/>
          <w:sz w:val="24"/>
          <w:szCs w:val="24"/>
        </w:rPr>
        <w:t xml:space="preserve">λόγω της πανδημίας διοργανώθηκε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Online</w:t>
      </w:r>
      <w:r w:rsidRPr="005D4A43">
        <w:rPr>
          <w:rFonts w:asciiTheme="minorHAnsi" w:hAnsiTheme="minorHAnsi" w:cstheme="minorHAnsi"/>
          <w:sz w:val="24"/>
          <w:szCs w:val="24"/>
        </w:rPr>
        <w:t xml:space="preserve">, οδήγησε τους διοργανωτές της Έκθεσης </w:t>
      </w:r>
      <w:r w:rsidR="00AA6D88">
        <w:rPr>
          <w:rFonts w:asciiTheme="minorHAnsi" w:hAnsiTheme="minorHAnsi" w:cstheme="minorHAnsi"/>
          <w:sz w:val="24"/>
          <w:szCs w:val="24"/>
        </w:rPr>
        <w:t>του 2021 σε μια καινοτομία. Ο</w:t>
      </w:r>
      <w:r>
        <w:rPr>
          <w:rFonts w:asciiTheme="minorHAnsi" w:hAnsiTheme="minorHAnsi" w:cstheme="minorHAnsi"/>
          <w:sz w:val="24"/>
          <w:szCs w:val="24"/>
        </w:rPr>
        <w:t>ι</w:t>
      </w:r>
      <w:r w:rsidRPr="005D4A43">
        <w:rPr>
          <w:rFonts w:asciiTheme="minorHAnsi" w:hAnsiTheme="minorHAnsi" w:cstheme="minorHAnsi"/>
          <w:sz w:val="24"/>
          <w:szCs w:val="24"/>
        </w:rPr>
        <w:t xml:space="preserve"> Εκθέτες </w:t>
      </w:r>
      <w:r>
        <w:rPr>
          <w:rFonts w:asciiTheme="minorHAnsi" w:hAnsiTheme="minorHAnsi" w:cstheme="minorHAnsi"/>
          <w:sz w:val="24"/>
          <w:szCs w:val="24"/>
        </w:rPr>
        <w:t xml:space="preserve">θα έχουν </w:t>
      </w:r>
      <w:r w:rsidRPr="005D4A43">
        <w:rPr>
          <w:rFonts w:asciiTheme="minorHAnsi" w:hAnsiTheme="minorHAnsi" w:cstheme="minorHAnsi"/>
          <w:sz w:val="24"/>
          <w:szCs w:val="24"/>
        </w:rPr>
        <w:t xml:space="preserve">τη δυνατότητα να συμμετέχουν , </w:t>
      </w:r>
      <w:r>
        <w:rPr>
          <w:rFonts w:asciiTheme="minorHAnsi" w:hAnsiTheme="minorHAnsi" w:cstheme="minorHAnsi"/>
          <w:sz w:val="24"/>
          <w:szCs w:val="24"/>
        </w:rPr>
        <w:t>εκτός</w:t>
      </w:r>
      <w:r w:rsidRPr="005D4A43">
        <w:rPr>
          <w:rFonts w:asciiTheme="minorHAnsi" w:hAnsiTheme="minorHAnsi" w:cstheme="minorHAnsi"/>
          <w:sz w:val="24"/>
          <w:szCs w:val="24"/>
        </w:rPr>
        <w:t xml:space="preserve"> από το φυσικό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D4A43">
        <w:rPr>
          <w:rFonts w:asciiTheme="minorHAnsi" w:hAnsiTheme="minorHAnsi" w:cstheme="minorHAnsi"/>
          <w:sz w:val="24"/>
          <w:szCs w:val="24"/>
        </w:rPr>
        <w:t xml:space="preserve"> και με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Virtual</w:t>
      </w:r>
      <w:r w:rsidRPr="005D4A43">
        <w:rPr>
          <w:rFonts w:asciiTheme="minorHAnsi" w:hAnsiTheme="minorHAnsi" w:cstheme="minorHAnsi"/>
          <w:sz w:val="24"/>
          <w:szCs w:val="24"/>
        </w:rPr>
        <w:t xml:space="preserve"> περίπτερο.</w:t>
      </w:r>
    </w:p>
    <w:p w:rsidR="00150C83" w:rsidRPr="005D4A43" w:rsidRDefault="00150C83" w:rsidP="00150C83">
      <w:pPr>
        <w:ind w:left="-142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Με το </w:t>
      </w:r>
      <w:r w:rsidRPr="005D4A43">
        <w:rPr>
          <w:rFonts w:asciiTheme="minorHAnsi" w:hAnsiTheme="minorHAnsi" w:cstheme="minorHAnsi"/>
          <w:b/>
          <w:bCs/>
          <w:sz w:val="24"/>
          <w:szCs w:val="24"/>
          <w:lang w:val="en-US"/>
        </w:rPr>
        <w:t>Virtual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/>
          <w:bCs/>
          <w:sz w:val="24"/>
          <w:szCs w:val="24"/>
          <w:lang w:val="en-US"/>
        </w:rPr>
        <w:t>extra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περίπτερο οι εκθέτες θα έχουν πραγματικά μεγάλες επιπλέον δυνατότητες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5D4A43">
        <w:rPr>
          <w:rFonts w:asciiTheme="minorHAnsi" w:hAnsiTheme="minorHAnsi" w:cstheme="minorHAnsi"/>
          <w:bCs/>
          <w:sz w:val="24"/>
          <w:szCs w:val="24"/>
        </w:rPr>
        <w:t>και</w:t>
      </w:r>
      <w:r w:rsidRPr="005D4A43">
        <w:rPr>
          <w:rFonts w:asciiTheme="minorHAnsi" w:hAnsiTheme="minorHAnsi" w:cstheme="minorHAnsi"/>
          <w:sz w:val="24"/>
          <w:szCs w:val="24"/>
        </w:rPr>
        <w:t xml:space="preserve"> θα μπορέσουν:</w:t>
      </w:r>
    </w:p>
    <w:p w:rsidR="00150C83" w:rsidRPr="005D4A43" w:rsidRDefault="00150C83" w:rsidP="00150C83">
      <w:pPr>
        <w:pStyle w:val="ListParagraph"/>
        <w:numPr>
          <w:ilvl w:val="0"/>
          <w:numId w:val="1"/>
        </w:numPr>
        <w:ind w:left="-14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5D4A43">
        <w:rPr>
          <w:rFonts w:asciiTheme="minorHAnsi" w:hAnsiTheme="minorHAnsi" w:cstheme="minorHAnsi"/>
          <w:sz w:val="24"/>
          <w:szCs w:val="24"/>
        </w:rPr>
        <w:t xml:space="preserve">Να πραγματοποιήσουν επικοινωνίες 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με χιλιάδες </w:t>
      </w:r>
      <w:r w:rsidRPr="005D4A43">
        <w:rPr>
          <w:rFonts w:asciiTheme="minorHAnsi" w:hAnsiTheme="minorHAnsi" w:cstheme="minorHAnsi"/>
          <w:b/>
          <w:bCs/>
          <w:sz w:val="24"/>
          <w:szCs w:val="24"/>
          <w:lang w:val="en-US"/>
        </w:rPr>
        <w:t>On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/>
          <w:bCs/>
          <w:sz w:val="24"/>
          <w:szCs w:val="24"/>
          <w:lang w:val="en-US"/>
        </w:rPr>
        <w:t>Line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επισκέπτες</w:t>
      </w:r>
      <w:r w:rsidRPr="005D4A43">
        <w:rPr>
          <w:rFonts w:asciiTheme="minorHAnsi" w:hAnsiTheme="minorHAnsi" w:cstheme="minorHAnsi"/>
          <w:sz w:val="24"/>
          <w:szCs w:val="24"/>
        </w:rPr>
        <w:t xml:space="preserve"> από το Εξωτερικό και την Ελλάδα μέσω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teleconference</w:t>
      </w:r>
      <w:r w:rsidRPr="005D4A43">
        <w:rPr>
          <w:rFonts w:asciiTheme="minorHAnsi" w:hAnsiTheme="minorHAnsi" w:cstheme="minorHAnsi"/>
          <w:sz w:val="24"/>
          <w:szCs w:val="24"/>
        </w:rPr>
        <w:t xml:space="preserve"> από την πλατφόρμα της Έκθεσης.</w:t>
      </w:r>
    </w:p>
    <w:p w:rsidR="00150C83" w:rsidRPr="005D4A43" w:rsidRDefault="00150C83" w:rsidP="00150C83">
      <w:pPr>
        <w:pStyle w:val="ListParagraph"/>
        <w:numPr>
          <w:ilvl w:val="0"/>
          <w:numId w:val="1"/>
        </w:numPr>
        <w:ind w:left="-142" w:firstLine="0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  <w:r w:rsidRPr="0090071A">
        <w:rPr>
          <w:rFonts w:asciiTheme="minorHAnsi" w:hAnsiTheme="minorHAnsi" w:cstheme="minorHAnsi"/>
          <w:b/>
          <w:sz w:val="24"/>
          <w:szCs w:val="24"/>
        </w:rPr>
        <w:t xml:space="preserve">Να παρουσιάσουν </w:t>
      </w:r>
      <w:r w:rsidRPr="0090071A">
        <w:rPr>
          <w:rFonts w:asciiTheme="minorHAnsi" w:hAnsiTheme="minorHAnsi" w:cstheme="minorHAnsi"/>
          <w:b/>
          <w:sz w:val="24"/>
          <w:szCs w:val="24"/>
          <w:lang w:val="en-US"/>
        </w:rPr>
        <w:t>On</w:t>
      </w:r>
      <w:r w:rsidRPr="009007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071A">
        <w:rPr>
          <w:rFonts w:asciiTheme="minorHAnsi" w:hAnsiTheme="minorHAnsi" w:cstheme="minorHAnsi"/>
          <w:b/>
          <w:sz w:val="24"/>
          <w:szCs w:val="24"/>
          <w:lang w:val="en-US"/>
        </w:rPr>
        <w:t>Line</w:t>
      </w:r>
      <w:r w:rsidRPr="009007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6D88">
        <w:rPr>
          <w:rFonts w:asciiTheme="minorHAnsi" w:hAnsiTheme="minorHAnsi" w:cstheme="minorHAnsi"/>
          <w:sz w:val="24"/>
          <w:szCs w:val="24"/>
        </w:rPr>
        <w:t>την εταιρεία</w:t>
      </w:r>
      <w:r w:rsidRPr="005D4A43">
        <w:rPr>
          <w:rFonts w:asciiTheme="minorHAnsi" w:hAnsiTheme="minorHAnsi" w:cstheme="minorHAnsi"/>
          <w:sz w:val="24"/>
          <w:szCs w:val="24"/>
        </w:rPr>
        <w:t xml:space="preserve"> και τα προϊόντα τους καθώς και </w:t>
      </w:r>
    </w:p>
    <w:p w:rsidR="00150C83" w:rsidRPr="005D4A43" w:rsidRDefault="00AA6D88" w:rsidP="00AA6D88">
      <w:pPr>
        <w:pStyle w:val="ListParagraph"/>
        <w:ind w:lef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</w:t>
      </w:r>
      <w:r w:rsidR="00150C83" w:rsidRPr="005D4A43">
        <w:rPr>
          <w:rFonts w:asciiTheme="minorHAnsi" w:hAnsiTheme="minorHAnsi" w:cstheme="minorHAnsi"/>
          <w:sz w:val="24"/>
          <w:szCs w:val="24"/>
        </w:rPr>
        <w:t>ους Τουριστικούς προορισμούς</w:t>
      </w:r>
      <w:r w:rsidR="00150C83">
        <w:rPr>
          <w:rFonts w:asciiTheme="minorHAnsi" w:hAnsiTheme="minorHAnsi" w:cstheme="minorHAnsi"/>
          <w:sz w:val="24"/>
          <w:szCs w:val="24"/>
        </w:rPr>
        <w:t xml:space="preserve"> της περιοχής τους </w:t>
      </w:r>
      <w:r w:rsidR="00150C83" w:rsidRPr="005D4A43">
        <w:rPr>
          <w:rFonts w:asciiTheme="minorHAnsi" w:hAnsiTheme="minorHAnsi" w:cstheme="minorHAnsi"/>
          <w:sz w:val="24"/>
          <w:szCs w:val="24"/>
        </w:rPr>
        <w:t>με τους Αρχαιολογικούς και Πολιτιστικούς θησαυρούς τους.</w:t>
      </w:r>
    </w:p>
    <w:p w:rsidR="00150C83" w:rsidRDefault="00150C83" w:rsidP="00150C83">
      <w:pPr>
        <w:ind w:left="-142"/>
        <w:rPr>
          <w:rFonts w:asciiTheme="minorHAnsi" w:hAnsiTheme="minorHAnsi" w:cstheme="minorHAnsi"/>
          <w:sz w:val="24"/>
          <w:szCs w:val="24"/>
        </w:rPr>
      </w:pPr>
    </w:p>
    <w:p w:rsidR="00150C83" w:rsidRDefault="00150C83" w:rsidP="00150C83">
      <w:pPr>
        <w:ind w:left="-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Παράλληλα, </w:t>
      </w:r>
      <w:r w:rsidRPr="005D4A43">
        <w:rPr>
          <w:rFonts w:asciiTheme="minorHAnsi" w:hAnsiTheme="minorHAnsi" w:cstheme="minorHAnsi"/>
          <w:sz w:val="24"/>
          <w:szCs w:val="24"/>
        </w:rPr>
        <w:t>σ</w:t>
      </w:r>
      <w:r w:rsidRPr="005D4A43">
        <w:rPr>
          <w:rFonts w:asciiTheme="minorHAnsi" w:hAnsiTheme="minorHAnsi" w:cstheme="minorHAnsi"/>
          <w:bCs/>
          <w:sz w:val="24"/>
          <w:szCs w:val="24"/>
        </w:rPr>
        <w:t>υνεχής θα είναι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η</w:t>
      </w:r>
      <w:r w:rsidRPr="005D4A43">
        <w:rPr>
          <w:rFonts w:asciiTheme="minorHAnsi" w:hAnsiTheme="minorHAnsi" w:cstheme="minorHAnsi"/>
          <w:b/>
          <w:sz w:val="24"/>
          <w:szCs w:val="24"/>
        </w:rPr>
        <w:t xml:space="preserve"> προβολή της Έκθεσης και των </w:t>
      </w:r>
      <w:r w:rsidRPr="0090071A">
        <w:rPr>
          <w:rFonts w:asciiTheme="minorHAnsi" w:hAnsiTheme="minorHAnsi" w:cstheme="minorHAnsi"/>
          <w:b/>
          <w:sz w:val="24"/>
          <w:szCs w:val="24"/>
        </w:rPr>
        <w:t>Εκθετών σε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/>
          <w:sz w:val="24"/>
          <w:szCs w:val="24"/>
        </w:rPr>
        <w:t>60.000</w:t>
      </w:r>
      <w:r w:rsidRPr="005D4A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0C83" w:rsidRPr="00150C83" w:rsidRDefault="00150C83" w:rsidP="00150C83">
      <w:pPr>
        <w:ind w:left="-207"/>
        <w:rPr>
          <w:rFonts w:asciiTheme="minorHAnsi" w:hAnsiTheme="minorHAnsi" w:cstheme="minorHAnsi"/>
          <w:sz w:val="24"/>
          <w:szCs w:val="24"/>
          <w:lang w:val="en-US"/>
        </w:rPr>
      </w:pPr>
      <w:r w:rsidRPr="005D4A43">
        <w:rPr>
          <w:rFonts w:asciiTheme="minorHAnsi" w:hAnsiTheme="minorHAnsi" w:cstheme="minorHAnsi"/>
          <w:sz w:val="24"/>
          <w:szCs w:val="24"/>
        </w:rPr>
        <w:t>τουριστικές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</w:rPr>
        <w:t>επιχειρήσεις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,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Tour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Operators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, 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Agents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MICE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Pr="005D4A43">
        <w:rPr>
          <w:rFonts w:asciiTheme="minorHAnsi" w:hAnsiTheme="minorHAnsi" w:cstheme="minorHAnsi"/>
          <w:sz w:val="24"/>
          <w:szCs w:val="24"/>
        </w:rPr>
        <w:t>και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 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Associations</w:t>
      </w:r>
      <w:r w:rsidRPr="00150C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150C83" w:rsidRPr="005D4A43" w:rsidRDefault="00150C83" w:rsidP="00150C83">
      <w:pPr>
        <w:ind w:left="-207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 xml:space="preserve">από </w:t>
      </w:r>
      <w:r>
        <w:rPr>
          <w:rFonts w:asciiTheme="minorHAnsi" w:hAnsiTheme="minorHAnsi" w:cstheme="minorHAnsi"/>
          <w:sz w:val="24"/>
          <w:szCs w:val="24"/>
        </w:rPr>
        <w:t>την</w:t>
      </w:r>
      <w:r w:rsidRPr="005D4A43">
        <w:rPr>
          <w:rFonts w:asciiTheme="minorHAnsi" w:hAnsiTheme="minorHAnsi" w:cstheme="minorHAnsi"/>
          <w:sz w:val="24"/>
          <w:szCs w:val="24"/>
        </w:rPr>
        <w:t xml:space="preserve"> Ελλάδα και </w:t>
      </w:r>
      <w:r>
        <w:rPr>
          <w:rFonts w:asciiTheme="minorHAnsi" w:hAnsiTheme="minorHAnsi" w:cstheme="minorHAnsi"/>
          <w:sz w:val="24"/>
          <w:szCs w:val="24"/>
        </w:rPr>
        <w:t xml:space="preserve">το </w:t>
      </w:r>
      <w:r w:rsidRPr="005D4A43">
        <w:rPr>
          <w:rFonts w:asciiTheme="minorHAnsi" w:hAnsiTheme="minorHAnsi" w:cstheme="minorHAnsi"/>
          <w:sz w:val="24"/>
          <w:szCs w:val="24"/>
        </w:rPr>
        <w:t>Εξωτερικό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0C83" w:rsidRPr="005D4A43" w:rsidRDefault="00150C83" w:rsidP="00150C83">
      <w:pPr>
        <w:pStyle w:val="ListParagraph"/>
        <w:ind w:left="0"/>
        <w:rPr>
          <w:rFonts w:asciiTheme="minorHAnsi" w:hAnsiTheme="minorHAnsi" w:cstheme="minorHAnsi"/>
          <w:color w:val="1F497D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150C8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Όσον αφορά στις Παράλληλες Εκδηλώσεις της Έκθεσης , 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αξίζει να σημειώσουμε </w:t>
      </w:r>
    </w:p>
    <w:p w:rsidR="00150C8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  <w:r w:rsidRPr="005D4A43">
        <w:rPr>
          <w:rFonts w:asciiTheme="minorHAnsi" w:hAnsiTheme="minorHAnsi" w:cstheme="minorHAnsi"/>
          <w:bCs/>
          <w:sz w:val="24"/>
          <w:szCs w:val="24"/>
        </w:rPr>
        <w:t>ότι έχει  ξεκινήσει ήδη η προετοιμασία του μεγάλο</w:t>
      </w:r>
      <w:r>
        <w:rPr>
          <w:rFonts w:asciiTheme="minorHAnsi" w:hAnsiTheme="minorHAnsi" w:cstheme="minorHAnsi"/>
          <w:bCs/>
          <w:sz w:val="24"/>
          <w:szCs w:val="24"/>
        </w:rPr>
        <w:t>υ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Διεθνές Συνέδριο  που στοχεύει </w:t>
      </w:r>
    </w:p>
    <w:p w:rsidR="00150C8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  <w:r w:rsidRPr="005D4A43">
        <w:rPr>
          <w:rFonts w:asciiTheme="minorHAnsi" w:hAnsiTheme="minorHAnsi" w:cstheme="minorHAnsi"/>
          <w:bCs/>
          <w:sz w:val="24"/>
          <w:szCs w:val="24"/>
        </w:rPr>
        <w:t>σε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Cs/>
          <w:sz w:val="24"/>
          <w:szCs w:val="24"/>
        </w:rPr>
        <w:t>δύο κορυφαία θέματα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150C83" w:rsidRDefault="00150C83" w:rsidP="00150C83">
      <w:pPr>
        <w:pStyle w:val="ListParagraph"/>
        <w:ind w:left="-284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5D4A4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«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Η</w:t>
      </w:r>
      <w:r w:rsidRPr="005D4A4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Αρχαιολογική και Πολιτισμική κληρονομιά μας  πόλο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ς</w:t>
      </w:r>
      <w:r w:rsidRPr="005D4A4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έλξης του Διεθνούς Τουρισμού</w:t>
      </w:r>
      <w:r w:rsidRPr="005D4A4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» καθώς και την</w:t>
      </w:r>
      <w:r w:rsidRPr="005D4A4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« 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Νέα ο</w:t>
      </w:r>
      <w:r w:rsidRPr="005D4A4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ργάνωση του Τουρισμού μετά την πανδημία».</w:t>
      </w:r>
    </w:p>
    <w:p w:rsidR="00AA6D88" w:rsidRPr="005D4A43" w:rsidRDefault="00AA6D88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:rsidR="00150C8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  <w:r w:rsidRPr="005D4A43">
        <w:rPr>
          <w:rFonts w:asciiTheme="minorHAnsi" w:hAnsiTheme="minorHAnsi" w:cstheme="minorHAnsi"/>
          <w:bCs/>
          <w:sz w:val="24"/>
          <w:szCs w:val="24"/>
        </w:rPr>
        <w:t>Κορυφαίοι</w:t>
      </w:r>
      <w:r w:rsidRPr="005D4A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Διεθνείς Ομιλητές έχουν ήδη επιβεβαιώσει τη συμμετοχή τους στις εργασίες του Συνεδρίου, όπου και θα παρουσιάσουν </w:t>
      </w:r>
      <w:r>
        <w:rPr>
          <w:rFonts w:asciiTheme="minorHAnsi" w:hAnsiTheme="minorHAnsi" w:cstheme="minorHAnsi"/>
          <w:bCs/>
          <w:sz w:val="24"/>
          <w:szCs w:val="24"/>
        </w:rPr>
        <w:t>μια πληθώρα από πολύ ενδιαφέροντα θέματα. Π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ολλοί Φορείς του Τουρισμού και της Τοπικής Αυτοδιοίκησης </w:t>
      </w:r>
      <w:r>
        <w:rPr>
          <w:rFonts w:asciiTheme="minorHAnsi" w:hAnsiTheme="minorHAnsi" w:cstheme="minorHAnsi"/>
          <w:bCs/>
          <w:sz w:val="24"/>
          <w:szCs w:val="24"/>
        </w:rPr>
        <w:t xml:space="preserve">καθώς και εταιρείες τουρισμού 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έχουν </w:t>
      </w:r>
      <w:r>
        <w:rPr>
          <w:rFonts w:asciiTheme="minorHAnsi" w:hAnsiTheme="minorHAnsi" w:cstheme="minorHAnsi"/>
          <w:bCs/>
          <w:sz w:val="24"/>
          <w:szCs w:val="24"/>
        </w:rPr>
        <w:t>εκ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δηλώσει το ενδιαφέρον τους να </w:t>
      </w:r>
      <w:r>
        <w:rPr>
          <w:rFonts w:asciiTheme="minorHAnsi" w:hAnsiTheme="minorHAnsi" w:cstheme="minorHAnsi"/>
          <w:bCs/>
          <w:sz w:val="24"/>
          <w:szCs w:val="24"/>
        </w:rPr>
        <w:t>συμμετέχουν στο Συνέδριο</w:t>
      </w:r>
      <w:r w:rsidRPr="005D4A43">
        <w:rPr>
          <w:rFonts w:asciiTheme="minorHAnsi" w:hAnsiTheme="minorHAnsi" w:cstheme="minorHAnsi"/>
          <w:bCs/>
          <w:sz w:val="24"/>
          <w:szCs w:val="24"/>
        </w:rPr>
        <w:t>.</w:t>
      </w:r>
    </w:p>
    <w:p w:rsidR="00150C83" w:rsidRPr="005D4A4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</w:p>
    <w:p w:rsidR="00150C8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  <w:r w:rsidRPr="005D4A43">
        <w:rPr>
          <w:rFonts w:asciiTheme="minorHAnsi" w:hAnsiTheme="minorHAnsi" w:cstheme="minorHAnsi"/>
          <w:bCs/>
          <w:sz w:val="24"/>
          <w:szCs w:val="24"/>
        </w:rPr>
        <w:t xml:space="preserve">Η 8η </w:t>
      </w:r>
      <w:r w:rsidRPr="005D4A43">
        <w:rPr>
          <w:rFonts w:asciiTheme="minorHAnsi" w:hAnsiTheme="minorHAnsi" w:cstheme="minorHAnsi"/>
          <w:bCs/>
          <w:sz w:val="24"/>
          <w:szCs w:val="24"/>
          <w:lang w:val="en-US"/>
        </w:rPr>
        <w:t>ATHENS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Cs/>
          <w:sz w:val="24"/>
          <w:szCs w:val="24"/>
          <w:lang w:val="en-US"/>
        </w:rPr>
        <w:t>INTERNATIONAL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Cs/>
          <w:sz w:val="24"/>
          <w:szCs w:val="24"/>
          <w:lang w:val="en-US"/>
        </w:rPr>
        <w:t>TOURISM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&amp; </w:t>
      </w:r>
      <w:r w:rsidRPr="005D4A43">
        <w:rPr>
          <w:rFonts w:asciiTheme="minorHAnsi" w:hAnsiTheme="minorHAnsi" w:cstheme="minorHAnsi"/>
          <w:bCs/>
          <w:sz w:val="24"/>
          <w:szCs w:val="24"/>
          <w:lang w:val="en-US"/>
        </w:rPr>
        <w:t>CULTURE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D4A43">
        <w:rPr>
          <w:rFonts w:asciiTheme="minorHAnsi" w:hAnsiTheme="minorHAnsi" w:cstheme="minorHAnsi"/>
          <w:bCs/>
          <w:sz w:val="24"/>
          <w:szCs w:val="24"/>
          <w:lang w:val="en-US"/>
        </w:rPr>
        <w:t>EXPO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θα πραγματοποιηθεί με την Αιγίδα του Υπ. Τουρισμού, της Περιφέρειας Αττικής, του ΣΕΤΕ και της Επιτροπής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« Ελλάδα 2021» </w:t>
      </w:r>
      <w:r>
        <w:rPr>
          <w:rFonts w:asciiTheme="minorHAnsi" w:hAnsiTheme="minorHAnsi" w:cstheme="minorHAnsi"/>
          <w:bCs/>
          <w:sz w:val="24"/>
          <w:szCs w:val="24"/>
        </w:rPr>
        <w:t>και</w:t>
      </w:r>
      <w:r w:rsidRPr="005D4A43">
        <w:rPr>
          <w:rFonts w:asciiTheme="minorHAnsi" w:hAnsiTheme="minorHAnsi" w:cstheme="minorHAnsi"/>
          <w:bCs/>
          <w:sz w:val="24"/>
          <w:szCs w:val="24"/>
        </w:rPr>
        <w:t xml:space="preserve"> θα έχει, όπως κάθε χρόνο, τη στήριξη του ΕΟΤ.</w:t>
      </w:r>
    </w:p>
    <w:p w:rsidR="00150C83" w:rsidRPr="005D4A43" w:rsidRDefault="00150C83" w:rsidP="00150C83">
      <w:pPr>
        <w:pStyle w:val="ListParagraph"/>
        <w:ind w:left="-284"/>
        <w:rPr>
          <w:rFonts w:asciiTheme="minorHAnsi" w:hAnsiTheme="minorHAnsi" w:cstheme="minorHAnsi"/>
          <w:bCs/>
          <w:sz w:val="24"/>
          <w:szCs w:val="24"/>
        </w:rPr>
      </w:pPr>
    </w:p>
    <w:p w:rsidR="00150C83" w:rsidRPr="003A1F45" w:rsidRDefault="00150C83" w:rsidP="00150C83">
      <w:pPr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5D4A43">
        <w:rPr>
          <w:rFonts w:asciiTheme="minorHAnsi" w:hAnsiTheme="minorHAnsi" w:cstheme="minorHAnsi"/>
          <w:sz w:val="24"/>
          <w:szCs w:val="24"/>
        </w:rPr>
        <w:t>Χρυσός</w:t>
      </w:r>
      <w:r w:rsidRPr="003A1F4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</w:rPr>
        <w:t>Χορηγός</w:t>
      </w:r>
      <w:r w:rsidRPr="003A1F4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</w:rPr>
        <w:t>Επικοινωνίας</w:t>
      </w:r>
      <w:r w:rsidRPr="003A1F4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5D4A43">
        <w:rPr>
          <w:rFonts w:asciiTheme="minorHAnsi" w:hAnsiTheme="minorHAnsi" w:cstheme="minorHAnsi"/>
          <w:sz w:val="24"/>
          <w:szCs w:val="24"/>
          <w:lang w:val="en-US"/>
        </w:rPr>
        <w:t>Tornos</w:t>
      </w:r>
      <w:proofErr w:type="spellEnd"/>
      <w:r w:rsidRPr="003A1F4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News</w:t>
      </w:r>
    </w:p>
    <w:p w:rsidR="00150C83" w:rsidRPr="005D4A43" w:rsidRDefault="00150C83" w:rsidP="00150C83">
      <w:pPr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5D4A43">
        <w:rPr>
          <w:rFonts w:asciiTheme="minorHAnsi" w:hAnsiTheme="minorHAnsi" w:cstheme="minorHAnsi"/>
          <w:sz w:val="24"/>
          <w:szCs w:val="24"/>
        </w:rPr>
        <w:t>Χορηγοί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D4A43">
        <w:rPr>
          <w:rFonts w:asciiTheme="minorHAnsi" w:hAnsiTheme="minorHAnsi" w:cstheme="minorHAnsi"/>
          <w:sz w:val="24"/>
          <w:szCs w:val="24"/>
        </w:rPr>
        <w:t>Επικοινωνίας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: GTP, TRAVEL DAILY NEWS, MICE &amp; TOURISM AROUND THE WORLD, SYNEDRIO, MEDICAL CONGRESS, HOTEL DEISIGN MAGAZINE, IMPRESSIVE WORLD, SKYWALKER, AUTO TRITI, TOURING &amp; MARITIME.</w:t>
      </w:r>
    </w:p>
    <w:p w:rsidR="00150C83" w:rsidRPr="005D4A43" w:rsidRDefault="00150C83" w:rsidP="00150C83">
      <w:pPr>
        <w:ind w:left="-284"/>
        <w:rPr>
          <w:rFonts w:asciiTheme="minorHAnsi" w:hAnsiTheme="minorHAnsi" w:cstheme="minorHAnsi"/>
          <w:sz w:val="24"/>
          <w:szCs w:val="24"/>
        </w:rPr>
      </w:pPr>
      <w:r w:rsidRPr="005D4A43">
        <w:rPr>
          <w:rFonts w:asciiTheme="minorHAnsi" w:hAnsiTheme="minorHAnsi" w:cstheme="minorHAnsi"/>
          <w:sz w:val="24"/>
          <w:szCs w:val="24"/>
        </w:rPr>
        <w:t xml:space="preserve">Διαρκής ενημέρωση για την Έκθεση παρέχεται στο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website</w:t>
      </w:r>
      <w:r w:rsidRPr="005D4A43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5D4A43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Pr="005D4A43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5D4A43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aite</w:t>
        </w:r>
        <w:r w:rsidRPr="005D4A43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5D4A43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5D4A43">
        <w:rPr>
          <w:rFonts w:asciiTheme="minorHAnsi" w:hAnsiTheme="minorHAnsi" w:cstheme="minorHAnsi"/>
          <w:sz w:val="24"/>
          <w:szCs w:val="24"/>
        </w:rPr>
        <w:t xml:space="preserve">  της Διοργανώτριας εταιρείας </w:t>
      </w:r>
      <w:proofErr w:type="spellStart"/>
      <w:r w:rsidRPr="005D4A43">
        <w:rPr>
          <w:rFonts w:asciiTheme="minorHAnsi" w:hAnsiTheme="minorHAnsi" w:cstheme="minorHAnsi"/>
          <w:sz w:val="24"/>
          <w:szCs w:val="24"/>
          <w:lang w:val="en-US"/>
        </w:rPr>
        <w:t>Leadertech</w:t>
      </w:r>
      <w:proofErr w:type="spellEnd"/>
      <w:r w:rsidRPr="005D4A43">
        <w:rPr>
          <w:rFonts w:asciiTheme="minorHAnsi" w:hAnsiTheme="minorHAnsi" w:cstheme="minorHAnsi"/>
          <w:sz w:val="24"/>
          <w:szCs w:val="24"/>
        </w:rPr>
        <w:t xml:space="preserve"> ( </w:t>
      </w:r>
      <w:proofErr w:type="spellStart"/>
      <w:r w:rsidRPr="005D4A43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5D4A43">
        <w:rPr>
          <w:rFonts w:asciiTheme="minorHAnsi" w:hAnsiTheme="minorHAnsi" w:cstheme="minorHAnsi"/>
          <w:sz w:val="24"/>
          <w:szCs w:val="24"/>
        </w:rPr>
        <w:t xml:space="preserve">. 210-6141164,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5D4A43">
        <w:rPr>
          <w:rFonts w:asciiTheme="minorHAnsi" w:hAnsiTheme="minorHAnsi" w:cstheme="minorHAnsi"/>
          <w:sz w:val="24"/>
          <w:szCs w:val="24"/>
        </w:rPr>
        <w:t>-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5D4A43">
        <w:rPr>
          <w:rFonts w:asciiTheme="minorHAnsi" w:hAnsiTheme="minorHAnsi" w:cstheme="minorHAnsi"/>
          <w:sz w:val="24"/>
          <w:szCs w:val="24"/>
        </w:rPr>
        <w:t xml:space="preserve"> : 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info</w:t>
      </w:r>
      <w:r w:rsidRPr="005D4A43">
        <w:rPr>
          <w:rFonts w:asciiTheme="minorHAnsi" w:hAnsiTheme="minorHAnsi" w:cstheme="minorHAnsi"/>
          <w:sz w:val="24"/>
          <w:szCs w:val="24"/>
        </w:rPr>
        <w:t>@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leaderexpo</w:t>
      </w:r>
      <w:r w:rsidRPr="005D4A43">
        <w:rPr>
          <w:rFonts w:asciiTheme="minorHAnsi" w:hAnsiTheme="minorHAnsi" w:cstheme="minorHAnsi"/>
          <w:sz w:val="24"/>
          <w:szCs w:val="24"/>
        </w:rPr>
        <w:t>.</w:t>
      </w:r>
      <w:r w:rsidRPr="005D4A43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Pr="005D4A43">
        <w:rPr>
          <w:rFonts w:asciiTheme="minorHAnsi" w:hAnsiTheme="minorHAnsi" w:cstheme="minorHAnsi"/>
          <w:sz w:val="24"/>
          <w:szCs w:val="24"/>
        </w:rPr>
        <w:t>)</w:t>
      </w:r>
    </w:p>
    <w:p w:rsidR="00B9350D" w:rsidRDefault="00982AFA"/>
    <w:sectPr w:rsidR="00B9350D" w:rsidSect="00F26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0B0B"/>
    <w:multiLevelType w:val="hybridMultilevel"/>
    <w:tmpl w:val="C76CF7A2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5632711"/>
    <w:multiLevelType w:val="hybridMultilevel"/>
    <w:tmpl w:val="B784B4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3"/>
    <w:rsid w:val="00150C83"/>
    <w:rsid w:val="001B2503"/>
    <w:rsid w:val="002049D1"/>
    <w:rsid w:val="005D052D"/>
    <w:rsid w:val="00982AFA"/>
    <w:rsid w:val="00AA6D88"/>
    <w:rsid w:val="00F26811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6B20-C831-430A-9222-E824D95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83"/>
    <w:pPr>
      <w:ind w:left="720"/>
    </w:pPr>
  </w:style>
  <w:style w:type="character" w:styleId="Hyperlink">
    <w:name w:val="Hyperlink"/>
    <w:basedOn w:val="DefaultParagraphFont"/>
    <w:uiPriority w:val="99"/>
    <w:unhideWhenUsed/>
    <w:rsid w:val="0015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te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2021-06-10T12:49:00Z</dcterms:created>
  <dcterms:modified xsi:type="dcterms:W3CDTF">2021-06-12T13:56:00Z</dcterms:modified>
</cp:coreProperties>
</file>